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A9" w:rsidRPr="005C5050" w:rsidRDefault="00327126">
      <w:pPr>
        <w:rPr>
          <w:rFonts w:ascii="TH SarabunPSK" w:hAnsi="TH SarabunPSK" w:cs="TH SarabunPSK"/>
          <w:b/>
          <w:bCs/>
          <w:sz w:val="32"/>
          <w:szCs w:val="32"/>
        </w:rPr>
      </w:pPr>
      <w:r w:rsidRPr="005C505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 </w:t>
      </w:r>
      <w:r w:rsidR="00DD08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p w:rsidR="005C5050" w:rsidRDefault="002461D2" w:rsidP="00392AE9">
      <w:pPr>
        <w:pStyle w:val="ListParagraph"/>
        <w:numPr>
          <w:ilvl w:val="0"/>
          <w:numId w:val="2"/>
        </w:numPr>
        <w:ind w:hanging="294"/>
        <w:rPr>
          <w:rFonts w:ascii="TH SarabunPSK" w:hAnsi="TH SarabunPSK" w:cs="TH SarabunPSK"/>
          <w:sz w:val="32"/>
          <w:szCs w:val="32"/>
        </w:rPr>
      </w:pPr>
      <w:r w:rsidRPr="002461D2">
        <w:rPr>
          <w:rFonts w:ascii="TH SarabunPSK" w:hAnsi="TH SarabunPSK" w:cs="TH SarabunPSK" w:hint="cs"/>
          <w:sz w:val="32"/>
          <w:szCs w:val="32"/>
          <w:cs/>
        </w:rPr>
        <w:t>คณะกรรมการวิชาการ ทำหน้าที่ตรวจสอบข้อสอบของทุกวิชาในแต่ละปีการศึกษา</w:t>
      </w:r>
      <w:r w:rsidR="00392AE9">
        <w:rPr>
          <w:rFonts w:ascii="TH SarabunPSK" w:hAnsi="TH SarabunPSK" w:cs="TH SarabunPSK" w:hint="cs"/>
          <w:sz w:val="32"/>
          <w:szCs w:val="32"/>
          <w:cs/>
        </w:rPr>
        <w:t xml:space="preserve"> ทั้งจำนวนที่</w:t>
      </w:r>
      <w:r w:rsidRPr="002461D2">
        <w:rPr>
          <w:rFonts w:ascii="TH SarabunPSK" w:hAnsi="TH SarabunPSK" w:cs="TH SarabunPSK" w:hint="cs"/>
          <w:sz w:val="32"/>
          <w:szCs w:val="32"/>
          <w:cs/>
        </w:rPr>
        <w:t>สอดคล้องกับเวลาที่สอบ ลักษณะข้อสอบที่เหมาะสม สัดส่วนคะแนน เป็นต้น</w:t>
      </w:r>
    </w:p>
    <w:p w:rsidR="00392AE9" w:rsidRDefault="002A100A" w:rsidP="00392AE9">
      <w:pPr>
        <w:pStyle w:val="ListParagraph"/>
        <w:numPr>
          <w:ilvl w:val="0"/>
          <w:numId w:val="2"/>
        </w:numPr>
        <w:ind w:hanging="29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ที่ประชุมภาควิชาพิจารณาการประเมินผลนักศึกษาของแต่ละรายวิชาสังกัดภาควิชา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รายวิชากลาง (รหัส 710</w:t>
      </w:r>
      <w:r>
        <w:rPr>
          <w:rFonts w:ascii="TH SarabunPSK" w:hAnsi="TH SarabunPSK" w:cs="TH SarabunPSK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>) จะดำเนินการควบคุมดูแลโดยคณะกรรมการวิชาการ คณะกรรมการคลินิกปฏิบัติ และคณะกรรมกา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กิจศึกษา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ซี่ง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ทำหน้าที่ พิจารณาสัดส่วนการให้คะแนน วิธีการประเมินผล รวมทั้ง ประชุมทำความเข้าใจเพื่อปรับมาตรฐานการประเมินผลของอาจารย์และผู้ที่ประเมินผลให้เป็นไปในทิศทางเดียวกัน เพื่อให้นักศึกษาแต่ละกลุ่มได้รับการประเมินที่เป็นมาตรฐานเดียวกัน</w:t>
      </w:r>
    </w:p>
    <w:p w:rsidR="007B679B" w:rsidRDefault="007B679B" w:rsidP="00392AE9">
      <w:pPr>
        <w:pStyle w:val="ListParagraph"/>
        <w:numPr>
          <w:ilvl w:val="0"/>
          <w:numId w:val="2"/>
        </w:numPr>
        <w:ind w:hanging="29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เกณฑ์การตัดเกรด จะถูกกำหนดโดยผู้รับผิดชอบแต่ละวิชา</w:t>
      </w:r>
      <w:r w:rsidR="005B4063">
        <w:rPr>
          <w:rFonts w:ascii="TH SarabunPSK" w:hAnsi="TH SarabunPSK" w:cs="TH SarabunPSK"/>
          <w:sz w:val="32"/>
          <w:szCs w:val="32"/>
        </w:rPr>
        <w:t xml:space="preserve"> </w:t>
      </w:r>
      <w:r w:rsidR="005B4063">
        <w:rPr>
          <w:rFonts w:ascii="TH SarabunPSK" w:hAnsi="TH SarabunPSK" w:cs="TH SarabunPSK" w:hint="cs"/>
          <w:sz w:val="32"/>
          <w:szCs w:val="32"/>
          <w:cs/>
        </w:rPr>
        <w:t>และแจ้งให้นักศึกษาทราบในการชี้แจงนักศึกษาก่อนการเรียนการสอน</w:t>
      </w:r>
    </w:p>
    <w:p w:rsidR="007B679B" w:rsidRDefault="007B679B" w:rsidP="00392AE9">
      <w:pPr>
        <w:pStyle w:val="ListParagraph"/>
        <w:numPr>
          <w:ilvl w:val="0"/>
          <w:numId w:val="2"/>
        </w:numPr>
        <w:ind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การตัดเกรด จะพิจารณา โดย ภาควิชา คณะกรรมการที่เกี่ยวข้อง และ คณะกรรมการประจำคณะ</w:t>
      </w:r>
    </w:p>
    <w:p w:rsidR="00F95179" w:rsidRDefault="00F95179" w:rsidP="00F95179">
      <w:pPr>
        <w:rPr>
          <w:rFonts w:ascii="TH SarabunPSK" w:hAnsi="TH SarabunPSK" w:cs="TH SarabunPSK"/>
          <w:sz w:val="32"/>
          <w:szCs w:val="32"/>
        </w:rPr>
      </w:pPr>
    </w:p>
    <w:p w:rsidR="00F95179" w:rsidRDefault="00F95179" w:rsidP="00F95179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นักศึกษาทุกคนต้องสอบผ่านมาตรฐานการประกอบวิชาชีพการ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</w:t>
      </w:r>
      <w:r w:rsidR="002A137C">
        <w:rPr>
          <w:rFonts w:ascii="TH SarabunPSK" w:hAnsi="TH SarabunPSK" w:cs="TH SarabunPSK" w:hint="cs"/>
          <w:sz w:val="32"/>
          <w:szCs w:val="32"/>
          <w:cs/>
        </w:rPr>
        <w:t>์ขั้นพื้นฐาน เพื่อขอรับใบอนุญาต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เป็นผู้ประกอบวิชาชีพฯ ก่อนสำเร็จการศึกษา</w:t>
      </w:r>
      <w:r w:rsidR="002A137C">
        <w:rPr>
          <w:rFonts w:ascii="TH SarabunPSK" w:hAnsi="TH SarabunPSK" w:cs="TH SarabunPSK"/>
          <w:sz w:val="32"/>
          <w:szCs w:val="32"/>
        </w:rPr>
        <w:t xml:space="preserve"> </w:t>
      </w:r>
      <w:r w:rsidR="002A137C">
        <w:rPr>
          <w:rFonts w:ascii="TH SarabunPSK" w:hAnsi="TH SarabunPSK" w:cs="TH SarabunPSK" w:hint="cs"/>
          <w:sz w:val="32"/>
          <w:szCs w:val="32"/>
          <w:cs/>
        </w:rPr>
        <w:t>โดยจะต้องสอบผ่าน 3 หมวด คือ</w:t>
      </w:r>
    </w:p>
    <w:p w:rsidR="002A137C" w:rsidRPr="0018790D" w:rsidRDefault="0018790D" w:rsidP="0018790D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18790D">
        <w:rPr>
          <w:rFonts w:ascii="TH SarabunPSK" w:hAnsi="TH SarabunPSK" w:cs="TH SarabunPSK"/>
          <w:sz w:val="32"/>
          <w:szCs w:val="32"/>
          <w:cs/>
        </w:rPr>
        <w:t>เกณฑ์ หมวดที่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90D">
        <w:rPr>
          <w:rFonts w:ascii="TH SarabunPSK" w:hAnsi="TH SarabunPSK" w:cs="TH SarabunPSK"/>
          <w:sz w:val="32"/>
          <w:szCs w:val="32"/>
          <w:cs/>
        </w:rPr>
        <w:t>ความสามารถทั่วไปเกี่ยวกับการประกอบวิชาชีพการ</w:t>
      </w:r>
      <w:proofErr w:type="spellStart"/>
      <w:r w:rsidRPr="0018790D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18790D">
        <w:rPr>
          <w:rFonts w:ascii="TH SarabunPSK" w:hAnsi="TH SarabunPSK" w:cs="TH SarabunPSK"/>
          <w:sz w:val="32"/>
          <w:szCs w:val="32"/>
          <w:cs/>
        </w:rPr>
        <w:t>แพทย์และเอกลักษณ์ประจำตัว</w:t>
      </w:r>
    </w:p>
    <w:p w:rsidR="0018790D" w:rsidRDefault="0018790D" w:rsidP="0018790D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18790D">
        <w:rPr>
          <w:rFonts w:ascii="TH SarabunPSK" w:hAnsi="TH SarabunPSK" w:cs="TH SarabunPSK"/>
          <w:sz w:val="32"/>
          <w:szCs w:val="32"/>
          <w:cs/>
        </w:rPr>
        <w:t>เกณฑ์ หมวดที่ 2</w:t>
      </w:r>
      <w:r w:rsidRPr="0018790D">
        <w:rPr>
          <w:rFonts w:ascii="TH SarabunPSK" w:hAnsi="TH SarabunPSK" w:cs="TH SarabunPSK"/>
          <w:sz w:val="32"/>
          <w:szCs w:val="32"/>
          <w:cs/>
        </w:rPr>
        <w:tab/>
        <w:t>ความรู้ความเข้าใจในวิชาการด้าน</w:t>
      </w:r>
      <w:proofErr w:type="spellStart"/>
      <w:r w:rsidRPr="0018790D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18790D">
        <w:rPr>
          <w:rFonts w:ascii="TH SarabunPSK" w:hAnsi="TH SarabunPSK" w:cs="TH SarabunPSK"/>
          <w:sz w:val="32"/>
          <w:szCs w:val="32"/>
          <w:cs/>
        </w:rPr>
        <w:t>แพทย์</w:t>
      </w:r>
    </w:p>
    <w:p w:rsidR="0018790D" w:rsidRPr="0018790D" w:rsidRDefault="0018790D" w:rsidP="0018790D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18790D">
        <w:rPr>
          <w:rFonts w:ascii="TH SarabunPSK" w:hAnsi="TH SarabunPSK" w:cs="TH SarabunPSK"/>
          <w:sz w:val="32"/>
          <w:szCs w:val="32"/>
          <w:cs/>
        </w:rPr>
        <w:t>เกณฑ์ หมวดที่ 3</w:t>
      </w:r>
      <w:r w:rsidRPr="0018790D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ความสามารถในการปฏิบัติ</w:t>
      </w:r>
      <w:bookmarkStart w:id="0" w:name="_GoBack"/>
      <w:bookmarkEnd w:id="0"/>
    </w:p>
    <w:p w:rsidR="002461D2" w:rsidRPr="005C5050" w:rsidRDefault="002461D2">
      <w:pPr>
        <w:rPr>
          <w:rFonts w:ascii="TH SarabunPSK" w:hAnsi="TH SarabunPSK" w:cs="TH SarabunPSK"/>
          <w:sz w:val="32"/>
          <w:szCs w:val="32"/>
        </w:rPr>
      </w:pPr>
    </w:p>
    <w:sectPr w:rsidR="002461D2" w:rsidRPr="005C5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91E"/>
    <w:multiLevelType w:val="hybridMultilevel"/>
    <w:tmpl w:val="4A6227BA"/>
    <w:lvl w:ilvl="0" w:tplc="614AE28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C6C02"/>
    <w:multiLevelType w:val="hybridMultilevel"/>
    <w:tmpl w:val="8F4A79BE"/>
    <w:lvl w:ilvl="0" w:tplc="58A2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754CA"/>
    <w:multiLevelType w:val="hybridMultilevel"/>
    <w:tmpl w:val="2624A112"/>
    <w:lvl w:ilvl="0" w:tplc="7C924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32049B"/>
    <w:multiLevelType w:val="hybridMultilevel"/>
    <w:tmpl w:val="C56E8444"/>
    <w:lvl w:ilvl="0" w:tplc="733C627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79"/>
    <w:rsid w:val="00024649"/>
    <w:rsid w:val="000251A6"/>
    <w:rsid w:val="00167A6D"/>
    <w:rsid w:val="0018790D"/>
    <w:rsid w:val="002461D2"/>
    <w:rsid w:val="002A100A"/>
    <w:rsid w:val="002A137C"/>
    <w:rsid w:val="00327126"/>
    <w:rsid w:val="00392AE9"/>
    <w:rsid w:val="00457CA6"/>
    <w:rsid w:val="0047605C"/>
    <w:rsid w:val="004C0A2A"/>
    <w:rsid w:val="00550481"/>
    <w:rsid w:val="005B4063"/>
    <w:rsid w:val="005C5050"/>
    <w:rsid w:val="00737D06"/>
    <w:rsid w:val="00753815"/>
    <w:rsid w:val="007B679B"/>
    <w:rsid w:val="009466A5"/>
    <w:rsid w:val="009D2E20"/>
    <w:rsid w:val="00AA66F2"/>
    <w:rsid w:val="00AF0679"/>
    <w:rsid w:val="00BF7DA9"/>
    <w:rsid w:val="00CE5400"/>
    <w:rsid w:val="00DD0897"/>
    <w:rsid w:val="00E86A77"/>
    <w:rsid w:val="00F9517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NokTeePoo</cp:lastModifiedBy>
  <cp:revision>27</cp:revision>
  <dcterms:created xsi:type="dcterms:W3CDTF">2015-06-29T08:39:00Z</dcterms:created>
  <dcterms:modified xsi:type="dcterms:W3CDTF">2015-06-29T14:22:00Z</dcterms:modified>
</cp:coreProperties>
</file>